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50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  <w:t>附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eastAsia="zh-CN"/>
        </w:rPr>
        <w:t>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2: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仿宋" w:hAnsi="仿宋" w:eastAsia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/>
          <w:b/>
          <w:bCs/>
          <w:color w:val="auto"/>
          <w:sz w:val="36"/>
          <w:szCs w:val="36"/>
        </w:rPr>
        <w:t>2020届河南省</w:t>
      </w:r>
      <w:r>
        <w:rPr>
          <w:rFonts w:hint="eastAsia" w:ascii="仿宋" w:hAnsi="仿宋" w:eastAsia="仿宋"/>
          <w:b/>
          <w:bCs/>
          <w:color w:val="auto"/>
          <w:sz w:val="36"/>
          <w:szCs w:val="36"/>
          <w:lang w:eastAsia="zh-CN"/>
        </w:rPr>
        <w:t>省级</w:t>
      </w:r>
      <w:r>
        <w:rPr>
          <w:rFonts w:hint="eastAsia" w:ascii="仿宋" w:hAnsi="仿宋" w:eastAsia="仿宋"/>
          <w:b/>
          <w:bCs/>
          <w:color w:val="auto"/>
          <w:sz w:val="36"/>
          <w:szCs w:val="36"/>
        </w:rPr>
        <w:t>白酒评酒委员考聘申报表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371"/>
        <w:gridCol w:w="810"/>
        <w:gridCol w:w="717"/>
        <w:gridCol w:w="1550"/>
        <w:gridCol w:w="79"/>
        <w:gridCol w:w="1512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性别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 xml:space="preserve">身份证号码                                                   </w:t>
            </w:r>
          </w:p>
        </w:tc>
        <w:tc>
          <w:tcPr>
            <w:tcW w:w="6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6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工作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289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职务</w:t>
            </w:r>
          </w:p>
        </w:tc>
        <w:tc>
          <w:tcPr>
            <w:tcW w:w="15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289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62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职称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通讯地址</w:t>
            </w:r>
          </w:p>
        </w:tc>
        <w:tc>
          <w:tcPr>
            <w:tcW w:w="2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邮编</w:t>
            </w:r>
          </w:p>
        </w:tc>
        <w:tc>
          <w:tcPr>
            <w:tcW w:w="3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手机</w:t>
            </w:r>
          </w:p>
        </w:tc>
        <w:tc>
          <w:tcPr>
            <w:tcW w:w="2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微信</w:t>
            </w:r>
          </w:p>
        </w:tc>
        <w:tc>
          <w:tcPr>
            <w:tcW w:w="3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邮箱</w:t>
            </w:r>
          </w:p>
        </w:tc>
        <w:tc>
          <w:tcPr>
            <w:tcW w:w="2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评酒员等级</w:t>
            </w:r>
          </w:p>
        </w:tc>
        <w:tc>
          <w:tcPr>
            <w:tcW w:w="3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□新晋□换届□资深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本人工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作简历</w:t>
            </w:r>
          </w:p>
        </w:tc>
        <w:tc>
          <w:tcPr>
            <w:tcW w:w="7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单位意见</w:t>
            </w:r>
          </w:p>
        </w:tc>
        <w:tc>
          <w:tcPr>
            <w:tcW w:w="7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3080" w:firstLineChars="1100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  <w:p>
            <w:pPr>
              <w:spacing w:line="600" w:lineRule="exact"/>
              <w:ind w:firstLine="3080" w:firstLineChars="1100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签字（盖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章）：</w:t>
            </w:r>
          </w:p>
          <w:p>
            <w:pPr>
              <w:spacing w:line="600" w:lineRule="exact"/>
              <w:jc w:val="righ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 xml:space="preserve">   年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 xml:space="preserve">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大赛考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核成绩</w:t>
            </w:r>
          </w:p>
        </w:tc>
        <w:tc>
          <w:tcPr>
            <w:tcW w:w="7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  <w:p>
            <w:pPr>
              <w:wordWrap w:val="0"/>
              <w:spacing w:line="600" w:lineRule="exact"/>
              <w:jc w:val="righ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考评意见</w:t>
            </w:r>
          </w:p>
        </w:tc>
        <w:tc>
          <w:tcPr>
            <w:tcW w:w="7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 xml:space="preserve"> </w:t>
            </w:r>
          </w:p>
          <w:p>
            <w:pPr>
              <w:wordWrap w:val="0"/>
              <w:spacing w:line="600" w:lineRule="exact"/>
              <w:jc w:val="righ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年 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5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2020-05-28T03:46:34Z</dcterms:created>
  <dc:creator>Administrator</dc:creator>
  <cp:lastModifiedBy>Administrator</cp:lastModifiedBy>
  <dcterms:modified xsi:type="dcterms:W3CDTF">2020-05-28T03:48:11Z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